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694A" w14:textId="77777777" w:rsidR="00C03A0E" w:rsidRDefault="00C03A0E" w:rsidP="00C03A0E">
      <w:pPr>
        <w:spacing w:after="0" w:line="259" w:lineRule="auto"/>
        <w:ind w:left="0" w:firstLine="0"/>
      </w:pPr>
    </w:p>
    <w:p w14:paraId="375A0EE7" w14:textId="77777777" w:rsidR="00C03A0E" w:rsidRDefault="00C03A0E" w:rsidP="00C03A0E">
      <w:pPr>
        <w:spacing w:after="0" w:line="259" w:lineRule="auto"/>
        <w:ind w:left="0" w:firstLine="0"/>
      </w:pPr>
    </w:p>
    <w:p w14:paraId="14FA97A7" w14:textId="77777777" w:rsidR="00673C2C" w:rsidRDefault="00673C2C" w:rsidP="00C03A0E">
      <w:pPr>
        <w:spacing w:after="0" w:line="259" w:lineRule="auto"/>
        <w:ind w:left="0" w:firstLine="0"/>
      </w:pPr>
    </w:p>
    <w:p w14:paraId="6C988C13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3342ADC3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2010EB3B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6C484F72" w14:textId="79396584" w:rsidR="00C03A0E" w:rsidRDefault="00C03A0E" w:rsidP="00C03A0E">
      <w:pPr>
        <w:spacing w:after="0" w:line="265" w:lineRule="auto"/>
        <w:ind w:left="0"/>
        <w:rPr>
          <w:b/>
        </w:rPr>
      </w:pPr>
    </w:p>
    <w:p w14:paraId="1214A22B" w14:textId="26BD8754" w:rsidR="00B6608F" w:rsidRDefault="00B6608F" w:rsidP="00C03A0E">
      <w:pPr>
        <w:spacing w:after="0" w:line="265" w:lineRule="auto"/>
        <w:ind w:left="0"/>
        <w:rPr>
          <w:b/>
        </w:rPr>
      </w:pPr>
      <w:r>
        <w:rPr>
          <w:rFonts w:ascii="Helvetica" w:eastAsiaTheme="minorEastAsia" w:hAnsi="Helvetica" w:cs="Helvetica"/>
          <w:noProof/>
          <w:color w:val="auto"/>
          <w:szCs w:val="24"/>
        </w:rPr>
        <w:drawing>
          <wp:anchor distT="0" distB="0" distL="114300" distR="114300" simplePos="0" relativeHeight="251658240" behindDoc="0" locked="0" layoutInCell="1" allowOverlap="1" wp14:anchorId="0BCC69E1" wp14:editId="4FFD7669">
            <wp:simplePos x="0" y="0"/>
            <wp:positionH relativeFrom="margin">
              <wp:align>center</wp:align>
            </wp:positionH>
            <wp:positionV relativeFrom="margin">
              <wp:posOffset>3120390</wp:posOffset>
            </wp:positionV>
            <wp:extent cx="3441700" cy="1816100"/>
            <wp:effectExtent l="0" t="0" r="12700" b="1270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E192C" w14:textId="77777777" w:rsidR="00B6608F" w:rsidRDefault="00B6608F" w:rsidP="00C03A0E">
      <w:pPr>
        <w:spacing w:after="0" w:line="265" w:lineRule="auto"/>
        <w:ind w:left="0"/>
        <w:rPr>
          <w:b/>
        </w:rPr>
      </w:pPr>
    </w:p>
    <w:p w14:paraId="2D1CC1E0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434672C9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00AE5CA5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3C24CE54" w14:textId="1FC369C6" w:rsidR="00C03A0E" w:rsidRDefault="00C03A0E" w:rsidP="00C03A0E">
      <w:pPr>
        <w:spacing w:after="0" w:line="265" w:lineRule="auto"/>
        <w:ind w:left="0"/>
        <w:rPr>
          <w:b/>
        </w:rPr>
      </w:pPr>
    </w:p>
    <w:p w14:paraId="6B0C42AF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50671488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1D8B810C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0BE26275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06E7E5B8" w14:textId="77777777" w:rsidR="00C03A0E" w:rsidRDefault="00C03A0E" w:rsidP="00C03A0E">
      <w:pPr>
        <w:spacing w:after="0" w:line="265" w:lineRule="auto"/>
        <w:ind w:left="0"/>
        <w:rPr>
          <w:b/>
        </w:rPr>
      </w:pPr>
    </w:p>
    <w:p w14:paraId="096474B3" w14:textId="77777777" w:rsidR="00673C2C" w:rsidRPr="00C03A0E" w:rsidRDefault="00721252" w:rsidP="00C03A0E">
      <w:pPr>
        <w:spacing w:after="0" w:line="265" w:lineRule="auto"/>
        <w:ind w:left="0"/>
        <w:jc w:val="center"/>
        <w:rPr>
          <w:b/>
          <w:sz w:val="40"/>
          <w:szCs w:val="40"/>
        </w:rPr>
      </w:pPr>
      <w:r w:rsidRPr="00C03A0E">
        <w:rPr>
          <w:b/>
          <w:sz w:val="40"/>
          <w:szCs w:val="40"/>
        </w:rPr>
        <w:t>GROUPE : Equipe 14 Campus Lille</w:t>
      </w:r>
    </w:p>
    <w:p w14:paraId="6DDDBAFC" w14:textId="77777777" w:rsidR="00C03A0E" w:rsidRDefault="00C03A0E" w:rsidP="00C03A0E">
      <w:pPr>
        <w:spacing w:after="0" w:line="265" w:lineRule="auto"/>
        <w:ind w:left="0"/>
        <w:jc w:val="center"/>
        <w:rPr>
          <w:b/>
        </w:rPr>
      </w:pPr>
    </w:p>
    <w:p w14:paraId="6E5B4C15" w14:textId="77777777" w:rsidR="00C03A0E" w:rsidRDefault="00C03A0E" w:rsidP="00C03A0E">
      <w:pPr>
        <w:spacing w:after="0" w:line="265" w:lineRule="auto"/>
        <w:ind w:left="0"/>
        <w:jc w:val="center"/>
        <w:rPr>
          <w:b/>
        </w:rPr>
      </w:pPr>
    </w:p>
    <w:p w14:paraId="38699FC4" w14:textId="77777777" w:rsidR="00C03A0E" w:rsidRDefault="00C03A0E" w:rsidP="00B6608F">
      <w:pPr>
        <w:spacing w:after="0" w:line="265" w:lineRule="auto"/>
        <w:ind w:left="0" w:firstLine="0"/>
      </w:pPr>
    </w:p>
    <w:p w14:paraId="4722F141" w14:textId="77777777" w:rsidR="00C03A0E" w:rsidRDefault="00C03A0E" w:rsidP="00C03A0E">
      <w:pPr>
        <w:spacing w:after="0" w:line="265" w:lineRule="auto"/>
        <w:ind w:left="0"/>
        <w:jc w:val="center"/>
      </w:pPr>
    </w:p>
    <w:p w14:paraId="228E164B" w14:textId="77777777" w:rsidR="00C03A0E" w:rsidRDefault="00C03A0E" w:rsidP="00C03A0E">
      <w:pPr>
        <w:spacing w:after="0" w:line="265" w:lineRule="auto"/>
        <w:ind w:left="0"/>
        <w:jc w:val="center"/>
      </w:pPr>
    </w:p>
    <w:p w14:paraId="3FFA0041" w14:textId="77777777" w:rsidR="00C03A0E" w:rsidRDefault="00C03A0E" w:rsidP="00C03A0E">
      <w:pPr>
        <w:spacing w:after="0" w:line="265" w:lineRule="auto"/>
        <w:ind w:left="0" w:firstLine="0"/>
        <w:jc w:val="center"/>
      </w:pPr>
    </w:p>
    <w:p w14:paraId="74E8A29D" w14:textId="77777777" w:rsidR="00C03A0E" w:rsidRDefault="00C03A0E" w:rsidP="00C03A0E">
      <w:pPr>
        <w:spacing w:after="0" w:line="265" w:lineRule="auto"/>
        <w:ind w:left="0"/>
        <w:jc w:val="center"/>
      </w:pPr>
    </w:p>
    <w:p w14:paraId="1BB35B8C" w14:textId="77777777" w:rsidR="00C03A0E" w:rsidRDefault="00C03A0E" w:rsidP="00C03A0E">
      <w:pPr>
        <w:spacing w:after="0" w:line="265" w:lineRule="auto"/>
        <w:ind w:left="0"/>
        <w:jc w:val="center"/>
      </w:pPr>
    </w:p>
    <w:p w14:paraId="4ACBBCBC" w14:textId="77777777" w:rsidR="00C03A0E" w:rsidRPr="00721252" w:rsidRDefault="00C03A0E" w:rsidP="00C03A0E">
      <w:pPr>
        <w:spacing w:after="0" w:line="276" w:lineRule="auto"/>
        <w:ind w:left="0" w:firstLine="0"/>
        <w:jc w:val="right"/>
      </w:pPr>
      <w:r>
        <w:rPr>
          <w:b/>
        </w:rPr>
        <w:t>Alexandre Araujo</w:t>
      </w:r>
    </w:p>
    <w:p w14:paraId="05145EF4" w14:textId="77777777" w:rsidR="00C03A0E" w:rsidRDefault="00C03A0E" w:rsidP="00C03A0E">
      <w:pPr>
        <w:spacing w:after="0" w:line="276" w:lineRule="auto"/>
        <w:ind w:left="0" w:firstLine="0"/>
        <w:jc w:val="right"/>
      </w:pPr>
      <w:r w:rsidRPr="00721252">
        <w:rPr>
          <w:b/>
        </w:rPr>
        <w:t>Alexandre Coudé</w:t>
      </w:r>
    </w:p>
    <w:p w14:paraId="798B6445" w14:textId="77777777" w:rsidR="00C03A0E" w:rsidRDefault="00C03A0E" w:rsidP="00C03A0E">
      <w:pPr>
        <w:spacing w:after="0" w:line="276" w:lineRule="auto"/>
        <w:ind w:left="0" w:firstLine="0"/>
        <w:jc w:val="right"/>
      </w:pPr>
      <w:r w:rsidRPr="00721252">
        <w:rPr>
          <w:b/>
        </w:rPr>
        <w:t xml:space="preserve">Elise </w:t>
      </w:r>
      <w:proofErr w:type="spellStart"/>
      <w:r w:rsidRPr="00721252">
        <w:rPr>
          <w:b/>
        </w:rPr>
        <w:t>Gellynck</w:t>
      </w:r>
      <w:proofErr w:type="spellEnd"/>
    </w:p>
    <w:p w14:paraId="73929CA8" w14:textId="77777777" w:rsidR="00C03A0E" w:rsidRPr="00C03A0E" w:rsidRDefault="00C03A0E" w:rsidP="00C03A0E">
      <w:pPr>
        <w:spacing w:after="0" w:line="276" w:lineRule="auto"/>
        <w:ind w:left="0" w:firstLine="0"/>
        <w:jc w:val="right"/>
      </w:pPr>
      <w:proofErr w:type="spellStart"/>
      <w:r>
        <w:rPr>
          <w:b/>
        </w:rPr>
        <w:t>Clementine</w:t>
      </w:r>
      <w:proofErr w:type="spellEnd"/>
      <w:r>
        <w:rPr>
          <w:b/>
        </w:rPr>
        <w:t xml:space="preserve"> Leclercq</w:t>
      </w:r>
    </w:p>
    <w:p w14:paraId="5A90C0F5" w14:textId="77777777" w:rsidR="00721252" w:rsidRPr="00721252" w:rsidRDefault="00721252" w:rsidP="00C03A0E">
      <w:pPr>
        <w:spacing w:after="0" w:line="276" w:lineRule="auto"/>
        <w:ind w:left="0" w:firstLine="0"/>
        <w:jc w:val="right"/>
      </w:pPr>
      <w:r w:rsidRPr="00721252">
        <w:rPr>
          <w:b/>
        </w:rPr>
        <w:t>Charles Rochet</w:t>
      </w:r>
    </w:p>
    <w:p w14:paraId="7E474E71" w14:textId="77777777" w:rsidR="00673C2C" w:rsidRDefault="00721252" w:rsidP="00C03A0E">
      <w:pPr>
        <w:spacing w:after="0" w:line="276" w:lineRule="auto"/>
        <w:ind w:left="0" w:firstLine="0"/>
        <w:jc w:val="right"/>
      </w:pPr>
      <w:r>
        <w:rPr>
          <w:b/>
        </w:rPr>
        <w:t xml:space="preserve">Alexandre </w:t>
      </w:r>
      <w:proofErr w:type="spellStart"/>
      <w:r>
        <w:rPr>
          <w:b/>
        </w:rPr>
        <w:t>Sertin</w:t>
      </w:r>
      <w:proofErr w:type="spellEnd"/>
    </w:p>
    <w:p w14:paraId="10994448" w14:textId="77777777" w:rsidR="00C03A0E" w:rsidRDefault="00C03A0E" w:rsidP="00C03A0E">
      <w:pPr>
        <w:spacing w:after="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62DD421D" w14:textId="77777777" w:rsidR="00C03A0E" w:rsidRPr="00721252" w:rsidRDefault="00C03A0E" w:rsidP="00C03A0E">
      <w:pPr>
        <w:spacing w:after="0" w:line="276" w:lineRule="auto"/>
      </w:pPr>
    </w:p>
    <w:p w14:paraId="5D3E4912" w14:textId="199BB3F2" w:rsidR="00673C2C" w:rsidRDefault="0039525D" w:rsidP="00C03A0E">
      <w:pPr>
        <w:pStyle w:val="Titre"/>
      </w:pPr>
      <w:r>
        <w:t>Sommaire</w:t>
      </w:r>
    </w:p>
    <w:p w14:paraId="39861F04" w14:textId="77777777" w:rsidR="00C03A0E" w:rsidRDefault="00C03A0E" w:rsidP="00C03A0E"/>
    <w:p w14:paraId="6960B05F" w14:textId="77777777" w:rsidR="00C03A0E" w:rsidRPr="00C03A0E" w:rsidRDefault="00C03A0E" w:rsidP="00C03A0E"/>
    <w:p w14:paraId="3D5B1723" w14:textId="77777777" w:rsidR="00673C2C" w:rsidRDefault="005C3AC8" w:rsidP="00C03A0E">
      <w:pPr>
        <w:numPr>
          <w:ilvl w:val="1"/>
          <w:numId w:val="1"/>
        </w:numPr>
        <w:spacing w:after="240" w:line="265" w:lineRule="auto"/>
        <w:ind w:hanging="360"/>
      </w:pPr>
      <w:r>
        <w:rPr>
          <w:b/>
        </w:rPr>
        <w:t>CONTENU</w:t>
      </w:r>
    </w:p>
    <w:p w14:paraId="6A935F65" w14:textId="77777777" w:rsidR="00673C2C" w:rsidRDefault="00C03A0E" w:rsidP="00C03A0E">
      <w:pPr>
        <w:pStyle w:val="Paragraphedeliste"/>
        <w:numPr>
          <w:ilvl w:val="0"/>
          <w:numId w:val="2"/>
        </w:numPr>
        <w:spacing w:after="0"/>
      </w:pPr>
      <w:r>
        <w:t>Découpage du reportage</w:t>
      </w:r>
    </w:p>
    <w:p w14:paraId="32BFA30C" w14:textId="77777777" w:rsidR="00673C2C" w:rsidRDefault="00C03A0E" w:rsidP="00C03A0E">
      <w:pPr>
        <w:pStyle w:val="Paragraphedeliste"/>
        <w:numPr>
          <w:ilvl w:val="1"/>
          <w:numId w:val="2"/>
        </w:numPr>
        <w:spacing w:after="0"/>
      </w:pPr>
      <w:r>
        <w:t>Rédaction de l'introduction</w:t>
      </w:r>
    </w:p>
    <w:p w14:paraId="7CDED8C6" w14:textId="5A1DFA14" w:rsidR="00673C2C" w:rsidRDefault="00C03A0E" w:rsidP="00C03A0E">
      <w:pPr>
        <w:pStyle w:val="Paragraphedeliste"/>
        <w:numPr>
          <w:ilvl w:val="1"/>
          <w:numId w:val="2"/>
        </w:numPr>
        <w:spacing w:after="0"/>
      </w:pPr>
      <w:r>
        <w:t xml:space="preserve">Rédaction de la question </w:t>
      </w:r>
      <w:r w:rsidR="00E50637">
        <w:t>micro-trottoir</w:t>
      </w:r>
    </w:p>
    <w:p w14:paraId="0C2F26D5" w14:textId="77777777" w:rsidR="00673C2C" w:rsidRDefault="00C03A0E" w:rsidP="00C03A0E">
      <w:pPr>
        <w:pStyle w:val="Paragraphedeliste"/>
        <w:numPr>
          <w:ilvl w:val="1"/>
          <w:numId w:val="2"/>
        </w:numPr>
        <w:spacing w:after="0"/>
      </w:pPr>
      <w:r>
        <w:t xml:space="preserve">Rédaction des questions </w:t>
      </w:r>
      <w:proofErr w:type="spellStart"/>
      <w:r>
        <w:t>itv</w:t>
      </w:r>
      <w:proofErr w:type="spellEnd"/>
    </w:p>
    <w:p w14:paraId="07F17972" w14:textId="77777777" w:rsidR="00673C2C" w:rsidRDefault="00C03A0E" w:rsidP="00C03A0E">
      <w:pPr>
        <w:pStyle w:val="Paragraphedeliste"/>
        <w:numPr>
          <w:ilvl w:val="0"/>
          <w:numId w:val="2"/>
        </w:numPr>
        <w:spacing w:after="0"/>
      </w:pPr>
      <w:r>
        <w:t>Rédaction des fiches journalistes</w:t>
      </w:r>
    </w:p>
    <w:p w14:paraId="55CCC981" w14:textId="77777777" w:rsidR="00673C2C" w:rsidRDefault="00C03A0E" w:rsidP="00C03A0E">
      <w:pPr>
        <w:pStyle w:val="Paragraphedeliste"/>
        <w:numPr>
          <w:ilvl w:val="0"/>
          <w:numId w:val="2"/>
        </w:numPr>
        <w:spacing w:after="0"/>
      </w:pPr>
      <w:r>
        <w:t>Fiche de suivi des contacts</w:t>
      </w:r>
    </w:p>
    <w:p w14:paraId="2C5B3175" w14:textId="77777777" w:rsidR="00C03A0E" w:rsidRDefault="00C03A0E" w:rsidP="00C03A0E">
      <w:pPr>
        <w:spacing w:after="0"/>
      </w:pPr>
    </w:p>
    <w:p w14:paraId="418515F1" w14:textId="77777777" w:rsidR="00673C2C" w:rsidRDefault="005C3AC8" w:rsidP="00C03A0E">
      <w:pPr>
        <w:numPr>
          <w:ilvl w:val="1"/>
          <w:numId w:val="1"/>
        </w:numPr>
        <w:spacing w:after="240" w:line="265" w:lineRule="auto"/>
        <w:ind w:hanging="360"/>
      </w:pPr>
      <w:r>
        <w:rPr>
          <w:b/>
        </w:rPr>
        <w:t>ORGANISATION</w:t>
      </w:r>
    </w:p>
    <w:p w14:paraId="29A7A07C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Fiche de contacts : équipe technique, personnes ressources, invites</w:t>
      </w:r>
    </w:p>
    <w:p w14:paraId="1EC47809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Fiche de poste</w:t>
      </w:r>
    </w:p>
    <w:p w14:paraId="723DB394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Liste du matériel</w:t>
      </w:r>
    </w:p>
    <w:p w14:paraId="441F2B74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Planning de tournage</w:t>
      </w:r>
    </w:p>
    <w:p w14:paraId="7AD2D030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Autorisation de tournage</w:t>
      </w:r>
    </w:p>
    <w:p w14:paraId="0489B37B" w14:textId="77777777" w:rsidR="00673C2C" w:rsidRDefault="00C03A0E" w:rsidP="00C03A0E">
      <w:pPr>
        <w:pStyle w:val="Paragraphedeliste"/>
        <w:numPr>
          <w:ilvl w:val="0"/>
          <w:numId w:val="3"/>
        </w:numPr>
      </w:pPr>
      <w:r>
        <w:t>Cession de droit image</w:t>
      </w:r>
    </w:p>
    <w:p w14:paraId="31B73AD8" w14:textId="77777777" w:rsidR="00C03A0E" w:rsidRDefault="00C03A0E">
      <w:pPr>
        <w:spacing w:after="160" w:line="259" w:lineRule="auto"/>
        <w:ind w:left="0" w:firstLine="0"/>
      </w:pPr>
      <w:r>
        <w:br w:type="page"/>
      </w:r>
    </w:p>
    <w:p w14:paraId="5D593D0B" w14:textId="77777777" w:rsidR="00C03A0E" w:rsidRDefault="00C03A0E">
      <w:pPr>
        <w:ind w:left="-5"/>
      </w:pPr>
    </w:p>
    <w:p w14:paraId="4387C143" w14:textId="77777777" w:rsidR="00673C2C" w:rsidRDefault="005C3AC8" w:rsidP="00C03A0E">
      <w:pPr>
        <w:pStyle w:val="Titre"/>
      </w:pPr>
      <w:r>
        <w:t>1. CONTENU</w:t>
      </w:r>
    </w:p>
    <w:p w14:paraId="4A0E0141" w14:textId="77777777" w:rsidR="00C03A0E" w:rsidRDefault="00C03A0E" w:rsidP="00C03A0E">
      <w:pPr>
        <w:ind w:left="0" w:firstLine="0"/>
        <w:rPr>
          <w:b/>
        </w:rPr>
      </w:pPr>
    </w:p>
    <w:p w14:paraId="1652F342" w14:textId="29AA498A" w:rsidR="00C03A0E" w:rsidRPr="00C03A0E" w:rsidRDefault="00C03A0E" w:rsidP="00721252">
      <w:pPr>
        <w:ind w:left="-5"/>
        <w:rPr>
          <w:b/>
          <w:color w:val="2E74B5" w:themeColor="accent1" w:themeShade="BF"/>
          <w:sz w:val="36"/>
          <w:szCs w:val="36"/>
        </w:rPr>
      </w:pPr>
      <w:r w:rsidRPr="00C03A0E">
        <w:rPr>
          <w:b/>
          <w:color w:val="2E74B5" w:themeColor="accent1" w:themeShade="BF"/>
          <w:sz w:val="36"/>
          <w:szCs w:val="36"/>
        </w:rPr>
        <w:t xml:space="preserve">SUJET : Les conséquences de l’écotaxe chez </w:t>
      </w:r>
      <w:r w:rsidR="00B6608F">
        <w:rPr>
          <w:b/>
          <w:color w:val="2E74B5" w:themeColor="accent1" w:themeShade="BF"/>
          <w:sz w:val="36"/>
          <w:szCs w:val="36"/>
        </w:rPr>
        <w:t>Transport Loir</w:t>
      </w:r>
      <w:r w:rsidRPr="00C03A0E">
        <w:rPr>
          <w:b/>
          <w:color w:val="2E74B5" w:themeColor="accent1" w:themeShade="BF"/>
          <w:sz w:val="36"/>
          <w:szCs w:val="36"/>
        </w:rPr>
        <w:t>.</w:t>
      </w:r>
    </w:p>
    <w:p w14:paraId="074AD9E3" w14:textId="77777777" w:rsidR="00C03A0E" w:rsidRDefault="00C03A0E" w:rsidP="00721252">
      <w:pPr>
        <w:ind w:left="-5"/>
      </w:pPr>
    </w:p>
    <w:p w14:paraId="5D9581B3" w14:textId="4D5D3D4B" w:rsidR="00673C2C" w:rsidRPr="00B6608F" w:rsidRDefault="005C3AC8" w:rsidP="00B6608F">
      <w:pPr>
        <w:ind w:left="-5"/>
        <w:rPr>
          <w:i/>
          <w:iCs/>
          <w:szCs w:val="24"/>
          <w:shd w:val="clear" w:color="auto" w:fill="FFFFFF"/>
        </w:rPr>
      </w:pPr>
      <w:r w:rsidRPr="00C03A0E">
        <w:rPr>
          <w:b/>
          <w:szCs w:val="24"/>
        </w:rPr>
        <w:t>QUESTION CENTRALE :</w:t>
      </w:r>
      <w:r w:rsidRPr="00C03A0E">
        <w:rPr>
          <w:szCs w:val="24"/>
        </w:rPr>
        <w:t xml:space="preserve"> </w:t>
      </w:r>
      <w:r w:rsidR="00721252" w:rsidRPr="00C03A0E">
        <w:rPr>
          <w:i/>
          <w:iCs/>
          <w:szCs w:val="24"/>
          <w:shd w:val="clear" w:color="auto" w:fill="FFFFFF"/>
        </w:rPr>
        <w:t>En sachant que</w:t>
      </w:r>
      <w:r w:rsidR="00B6608F">
        <w:rPr>
          <w:i/>
          <w:iCs/>
          <w:szCs w:val="24"/>
          <w:shd w:val="clear" w:color="auto" w:fill="FFFFFF"/>
        </w:rPr>
        <w:t xml:space="preserve"> l’écotaxe va impacter les marges des entreprises de transport, </w:t>
      </w:r>
      <w:r w:rsidR="00721252" w:rsidRPr="00C03A0E">
        <w:rPr>
          <w:i/>
          <w:iCs/>
          <w:szCs w:val="24"/>
          <w:shd w:val="clear" w:color="auto" w:fill="FFFFFF"/>
        </w:rPr>
        <w:t>quelles seraient les conséquences de l’écotaxe sur les prix des aliments si elle venait à être mise en place ?</w:t>
      </w:r>
      <w:r w:rsidR="00721252" w:rsidRPr="00C03A0E">
        <w:rPr>
          <w:rStyle w:val="apple-converted-space"/>
          <w:szCs w:val="24"/>
          <w:shd w:val="clear" w:color="auto" w:fill="FFFFFF"/>
        </w:rPr>
        <w:t> </w:t>
      </w:r>
    </w:p>
    <w:p w14:paraId="4B9D9E9F" w14:textId="77777777" w:rsidR="00721252" w:rsidRPr="00C03A0E" w:rsidRDefault="00721252" w:rsidP="00721252">
      <w:pPr>
        <w:ind w:left="-5"/>
        <w:rPr>
          <w:szCs w:val="24"/>
        </w:rPr>
      </w:pPr>
    </w:p>
    <w:p w14:paraId="78DB177E" w14:textId="77777777" w:rsidR="00721252" w:rsidRPr="00C03A0E" w:rsidRDefault="005C3AC8">
      <w:pPr>
        <w:ind w:left="-5"/>
        <w:rPr>
          <w:szCs w:val="24"/>
        </w:rPr>
      </w:pPr>
      <w:r w:rsidRPr="00C03A0E">
        <w:rPr>
          <w:b/>
          <w:szCs w:val="24"/>
        </w:rPr>
        <w:t>PUBLIC</w:t>
      </w:r>
      <w:r w:rsidR="00C03A0E" w:rsidRPr="00C03A0E">
        <w:rPr>
          <w:b/>
          <w:szCs w:val="24"/>
        </w:rPr>
        <w:t xml:space="preserve"> </w:t>
      </w:r>
      <w:r w:rsidRPr="00C03A0E">
        <w:rPr>
          <w:b/>
          <w:szCs w:val="24"/>
        </w:rPr>
        <w:t>:</w:t>
      </w:r>
      <w:r w:rsidRPr="00C03A0E">
        <w:rPr>
          <w:szCs w:val="24"/>
        </w:rPr>
        <w:t xml:space="preserve"> </w:t>
      </w:r>
      <w:r w:rsidR="00721252" w:rsidRPr="00C03A0E">
        <w:rPr>
          <w:szCs w:val="24"/>
        </w:rPr>
        <w:t>Ce reportage est destiné à toutes les personnes s’intéressant au transport logistique et à la performance durable.</w:t>
      </w:r>
    </w:p>
    <w:p w14:paraId="082145E5" w14:textId="77777777" w:rsidR="00721252" w:rsidRPr="00C03A0E" w:rsidRDefault="00721252">
      <w:pPr>
        <w:ind w:left="-5"/>
        <w:rPr>
          <w:szCs w:val="24"/>
        </w:rPr>
      </w:pPr>
    </w:p>
    <w:p w14:paraId="7F832540" w14:textId="7355259C" w:rsidR="00721252" w:rsidRDefault="005C3AC8">
      <w:pPr>
        <w:ind w:left="-5"/>
        <w:rPr>
          <w:szCs w:val="24"/>
        </w:rPr>
      </w:pPr>
      <w:r w:rsidRPr="00C03A0E">
        <w:rPr>
          <w:b/>
          <w:szCs w:val="24"/>
        </w:rPr>
        <w:t xml:space="preserve">TRAITEMENT : </w:t>
      </w:r>
      <w:r w:rsidR="00D94E20" w:rsidRPr="00C03A0E">
        <w:rPr>
          <w:szCs w:val="24"/>
        </w:rPr>
        <w:t>Réalisation</w:t>
      </w:r>
      <w:r w:rsidR="00721252" w:rsidRPr="00C03A0E">
        <w:rPr>
          <w:szCs w:val="24"/>
        </w:rPr>
        <w:t xml:space="preserve"> </w:t>
      </w:r>
      <w:proofErr w:type="gramStart"/>
      <w:r w:rsidR="00721252" w:rsidRPr="00C03A0E">
        <w:rPr>
          <w:szCs w:val="24"/>
        </w:rPr>
        <w:t>d’un</w:t>
      </w:r>
      <w:proofErr w:type="gramEnd"/>
      <w:r w:rsidR="00721252" w:rsidRPr="00C03A0E">
        <w:rPr>
          <w:szCs w:val="24"/>
        </w:rPr>
        <w:t xml:space="preserve"> interview du responsable logistique </w:t>
      </w:r>
      <w:r w:rsidR="00B6608F">
        <w:rPr>
          <w:szCs w:val="24"/>
        </w:rPr>
        <w:t>de l’entreprise Transport Loir.</w:t>
      </w:r>
    </w:p>
    <w:p w14:paraId="6538F7E4" w14:textId="77777777" w:rsidR="00C03A0E" w:rsidRPr="00C03A0E" w:rsidRDefault="00C03A0E">
      <w:pPr>
        <w:ind w:left="-5"/>
        <w:rPr>
          <w:szCs w:val="24"/>
        </w:rPr>
      </w:pPr>
    </w:p>
    <w:p w14:paraId="558AD88B" w14:textId="7D1049F6" w:rsidR="00D94E20" w:rsidRDefault="005C3AC8" w:rsidP="00D94E20">
      <w:pPr>
        <w:ind w:left="-5"/>
        <w:rPr>
          <w:szCs w:val="24"/>
          <w:shd w:val="clear" w:color="auto" w:fill="FFFFFF"/>
        </w:rPr>
      </w:pPr>
      <w:r w:rsidRPr="00C03A0E">
        <w:rPr>
          <w:b/>
          <w:szCs w:val="24"/>
        </w:rPr>
        <w:t xml:space="preserve">RESUME : </w:t>
      </w:r>
      <w:r w:rsidR="00D94E20" w:rsidRPr="00C03A0E">
        <w:rPr>
          <w:szCs w:val="24"/>
          <w:shd w:val="clear" w:color="auto" w:fill="FFFFFF"/>
        </w:rPr>
        <w:t>L'</w:t>
      </w:r>
      <w:proofErr w:type="spellStart"/>
      <w:r w:rsidR="00D94E20" w:rsidRPr="00C03A0E">
        <w:rPr>
          <w:szCs w:val="24"/>
          <w:shd w:val="clear" w:color="auto" w:fill="FFFFFF"/>
        </w:rPr>
        <w:t>éco-taxe</w:t>
      </w:r>
      <w:proofErr w:type="spellEnd"/>
      <w:r w:rsidR="00D94E20" w:rsidRPr="00C03A0E">
        <w:rPr>
          <w:szCs w:val="24"/>
          <w:shd w:val="clear" w:color="auto" w:fill="FFFFFF"/>
        </w:rPr>
        <w:t xml:space="preserve"> étant au cœur de l'actualité et ayant été suspendue le 29 octobre 2013, quelles auraient été les conséquences d'une telle taxe pour une entreprise comme </w:t>
      </w:r>
      <w:r w:rsidR="00B6608F">
        <w:rPr>
          <w:szCs w:val="24"/>
          <w:shd w:val="clear" w:color="auto" w:fill="FFFFFF"/>
        </w:rPr>
        <w:t>Transport Loir</w:t>
      </w:r>
      <w:r w:rsidR="00C03A0E">
        <w:rPr>
          <w:szCs w:val="24"/>
          <w:shd w:val="clear" w:color="auto" w:fill="FFFFFF"/>
        </w:rPr>
        <w:t>.</w:t>
      </w:r>
    </w:p>
    <w:p w14:paraId="2C899543" w14:textId="77777777" w:rsidR="00C03A0E" w:rsidRDefault="00C03A0E">
      <w:pPr>
        <w:spacing w:after="160" w:line="259" w:lineRule="auto"/>
        <w:ind w:left="0" w:firstLine="0"/>
      </w:pPr>
      <w:r>
        <w:br w:type="page"/>
      </w:r>
    </w:p>
    <w:p w14:paraId="352FE4D0" w14:textId="77777777" w:rsidR="00D94E20" w:rsidRDefault="00D94E20" w:rsidP="00D94E20">
      <w:pPr>
        <w:ind w:left="-5"/>
      </w:pPr>
    </w:p>
    <w:p w14:paraId="0969BF41" w14:textId="77777777" w:rsidR="00673C2C" w:rsidRDefault="005C3AC8" w:rsidP="00C03A0E">
      <w:pPr>
        <w:pStyle w:val="Paragraphedeliste"/>
        <w:numPr>
          <w:ilvl w:val="0"/>
          <w:numId w:val="4"/>
        </w:numPr>
        <w:spacing w:after="240" w:line="265" w:lineRule="auto"/>
      </w:pPr>
      <w:r w:rsidRPr="00C03A0E">
        <w:rPr>
          <w:b/>
        </w:rPr>
        <w:t>DECOUPAGE DU REPORTAGE</w:t>
      </w:r>
    </w:p>
    <w:tbl>
      <w:tblPr>
        <w:tblStyle w:val="Trameclaire-Accent1"/>
        <w:tblW w:w="9780" w:type="dxa"/>
        <w:tblLayout w:type="fixed"/>
        <w:tblLook w:val="04A0" w:firstRow="1" w:lastRow="0" w:firstColumn="1" w:lastColumn="0" w:noHBand="0" w:noVBand="1"/>
      </w:tblPr>
      <w:tblGrid>
        <w:gridCol w:w="2376"/>
        <w:gridCol w:w="7404"/>
      </w:tblGrid>
      <w:tr w:rsidR="00673C2C" w14:paraId="3BF29BD9" w14:textId="77777777" w:rsidTr="00C0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8DAE33A" w14:textId="77777777" w:rsidR="00673C2C" w:rsidRPr="00C03A0E" w:rsidRDefault="005C3AC8" w:rsidP="00C03A0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03A0E">
              <w:rPr>
                <w:szCs w:val="24"/>
              </w:rPr>
              <w:t>NUMERO PLAN</w:t>
            </w:r>
          </w:p>
        </w:tc>
        <w:tc>
          <w:tcPr>
            <w:tcW w:w="7404" w:type="dxa"/>
            <w:vAlign w:val="center"/>
          </w:tcPr>
          <w:p w14:paraId="404BEDE7" w14:textId="77777777" w:rsidR="00673C2C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73C2C" w14:paraId="27D70DB2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551A102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PLAN 1</w:t>
            </w:r>
          </w:p>
          <w:p w14:paraId="079AA704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INTRODUCTION</w:t>
            </w:r>
          </w:p>
        </w:tc>
        <w:tc>
          <w:tcPr>
            <w:tcW w:w="7404" w:type="dxa"/>
            <w:vAlign w:val="center"/>
          </w:tcPr>
          <w:p w14:paraId="5305FD66" w14:textId="0E667E6E" w:rsidR="00673C2C" w:rsidRDefault="00B6608F" w:rsidP="00547506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Présentation de </w:t>
            </w:r>
            <w:r w:rsidR="00547506">
              <w:t>l’</w:t>
            </w:r>
            <w:proofErr w:type="spellStart"/>
            <w:r w:rsidR="00547506">
              <w:t>emission</w:t>
            </w:r>
            <w:proofErr w:type="spellEnd"/>
            <w:r>
              <w:t>.</w:t>
            </w:r>
          </w:p>
        </w:tc>
      </w:tr>
      <w:tr w:rsidR="00673C2C" w14:paraId="32E266E1" w14:textId="77777777" w:rsidTr="00C03A0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0351EC3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PLAN 2</w:t>
            </w:r>
          </w:p>
          <w:p w14:paraId="10E9E20E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MICRO TROT 1</w:t>
            </w:r>
          </w:p>
        </w:tc>
        <w:tc>
          <w:tcPr>
            <w:tcW w:w="7404" w:type="dxa"/>
            <w:vAlign w:val="center"/>
          </w:tcPr>
          <w:p w14:paraId="7791E3F0" w14:textId="77777777" w:rsidR="00673C2C" w:rsidRDefault="005C3AC8" w:rsidP="00C03A0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  <w:r w:rsidR="00D94E20">
              <w:t> : Que pensez-vous de l’</w:t>
            </w:r>
            <w:proofErr w:type="spellStart"/>
            <w:r w:rsidR="00D94E20">
              <w:t>éco-taxe</w:t>
            </w:r>
            <w:proofErr w:type="spellEnd"/>
            <w:r w:rsidR="00D94E20">
              <w:t> ?</w:t>
            </w:r>
          </w:p>
        </w:tc>
      </w:tr>
      <w:tr w:rsidR="00673C2C" w14:paraId="6C7167A5" w14:textId="77777777" w:rsidTr="00B6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29198FC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PLAN 3</w:t>
            </w:r>
          </w:p>
          <w:p w14:paraId="16A6CDD2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MICRO TROT 2</w:t>
            </w:r>
          </w:p>
        </w:tc>
        <w:tc>
          <w:tcPr>
            <w:tcW w:w="7404" w:type="dxa"/>
            <w:vAlign w:val="center"/>
          </w:tcPr>
          <w:p w14:paraId="1832B5B4" w14:textId="5F89A688" w:rsidR="00673C2C" w:rsidRDefault="00D94E20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 : </w:t>
            </w:r>
            <w:r w:rsidR="00B6608F">
              <w:t>Que pensez-vous de l’</w:t>
            </w:r>
            <w:proofErr w:type="spellStart"/>
            <w:r w:rsidR="00B6608F">
              <w:t>éco-taxe</w:t>
            </w:r>
            <w:proofErr w:type="spellEnd"/>
            <w:r w:rsidR="00B6608F">
              <w:t> ?</w:t>
            </w:r>
          </w:p>
        </w:tc>
      </w:tr>
      <w:tr w:rsidR="00673C2C" w14:paraId="1DBD4ECC" w14:textId="77777777" w:rsidTr="00B6608F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5A21A0E" w14:textId="77777777" w:rsidR="00673C2C" w:rsidRPr="00C03A0E" w:rsidRDefault="00AE61C6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PLAN 4</w:t>
            </w:r>
          </w:p>
          <w:p w14:paraId="46CE6154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ITV MAITRE</w:t>
            </w:r>
          </w:p>
        </w:tc>
        <w:tc>
          <w:tcPr>
            <w:tcW w:w="7404" w:type="dxa"/>
            <w:vAlign w:val="center"/>
          </w:tcPr>
          <w:p w14:paraId="5C9A28BB" w14:textId="77777777" w:rsidR="00B6608F" w:rsidRDefault="005C3AC8" w:rsidP="00B6608F">
            <w:pPr>
              <w:spacing w:after="0" w:line="238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  <w:r w:rsidR="00D94E20">
              <w:t> : Commen</w:t>
            </w:r>
            <w:r w:rsidR="00B6608F">
              <w:t xml:space="preserve">t est organisé le transport chez Transport Loir </w:t>
            </w:r>
            <w:r w:rsidR="00D94E20">
              <w:t>?</w:t>
            </w:r>
          </w:p>
          <w:p w14:paraId="0F03E935" w14:textId="211984C6" w:rsidR="00673C2C" w:rsidRDefault="005C3AC8" w:rsidP="00B6608F">
            <w:pPr>
              <w:spacing w:after="0" w:line="238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  <w:r w:rsidR="00D94E20">
              <w:t xml:space="preserve"> : </w:t>
            </w:r>
            <w:r w:rsidR="00AE61C6">
              <w:t>Que pensez-vous de l’</w:t>
            </w:r>
            <w:proofErr w:type="spellStart"/>
            <w:r w:rsidR="00AE61C6">
              <w:t>eco-taxe</w:t>
            </w:r>
            <w:proofErr w:type="spellEnd"/>
            <w:r w:rsidR="00AE61C6">
              <w:t> ?</w:t>
            </w:r>
          </w:p>
          <w:p w14:paraId="24165293" w14:textId="77777777" w:rsidR="00AE61C6" w:rsidRDefault="005C3AC8" w:rsidP="00B6608F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  <w:r w:rsidR="00AE61C6">
              <w:t xml:space="preserve"> : Quel impact pourrait-elle avoir sur vos prix ? </w:t>
            </w:r>
          </w:p>
          <w:p w14:paraId="076A8D59" w14:textId="78B14136" w:rsidR="00673C2C" w:rsidRDefault="00AE61C6" w:rsidP="00B6608F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 : Est-ce que l’</w:t>
            </w:r>
            <w:proofErr w:type="spellStart"/>
            <w:r>
              <w:t>éco-taxe</w:t>
            </w:r>
            <w:proofErr w:type="spellEnd"/>
            <w:r>
              <w:t xml:space="preserve"> serait absorbée par </w:t>
            </w:r>
            <w:r w:rsidR="0071281C">
              <w:t>Transport Loir</w:t>
            </w:r>
            <w:r>
              <w:t xml:space="preserve"> ou répercutée sur le prix final ?</w:t>
            </w:r>
          </w:p>
        </w:tc>
      </w:tr>
      <w:tr w:rsidR="00673C2C" w14:paraId="647B3043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3903F23" w14:textId="77777777" w:rsidR="00673C2C" w:rsidRPr="00C03A0E" w:rsidRDefault="00AE61C6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PLAN 8</w:t>
            </w:r>
          </w:p>
          <w:p w14:paraId="7FD31A6C" w14:textId="77777777" w:rsidR="00673C2C" w:rsidRPr="00C03A0E" w:rsidRDefault="005C3AC8" w:rsidP="00C03A0E">
            <w:pPr>
              <w:spacing w:after="0" w:line="259" w:lineRule="auto"/>
              <w:ind w:left="0" w:firstLine="0"/>
              <w:rPr>
                <w:szCs w:val="24"/>
              </w:rPr>
            </w:pPr>
            <w:r w:rsidRPr="00C03A0E">
              <w:rPr>
                <w:szCs w:val="24"/>
              </w:rPr>
              <w:t>CONCLUSION</w:t>
            </w:r>
          </w:p>
        </w:tc>
        <w:tc>
          <w:tcPr>
            <w:tcW w:w="7404" w:type="dxa"/>
            <w:vAlign w:val="center"/>
          </w:tcPr>
          <w:p w14:paraId="60A9930C" w14:textId="164399C5" w:rsidR="00673C2C" w:rsidRDefault="00547506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de l’</w:t>
            </w:r>
            <w:proofErr w:type="spellStart"/>
            <w:r>
              <w:t>emission</w:t>
            </w:r>
            <w:proofErr w:type="spellEnd"/>
          </w:p>
        </w:tc>
      </w:tr>
    </w:tbl>
    <w:p w14:paraId="64F772AC" w14:textId="77777777" w:rsidR="00C03A0E" w:rsidRDefault="00C03A0E" w:rsidP="00C03A0E">
      <w:pPr>
        <w:spacing w:after="0" w:line="265" w:lineRule="auto"/>
        <w:ind w:left="-5"/>
        <w:rPr>
          <w:b/>
        </w:rPr>
      </w:pPr>
    </w:p>
    <w:p w14:paraId="03F725C0" w14:textId="77777777" w:rsidR="00C03A0E" w:rsidRDefault="00C03A0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3B6FF47E" w14:textId="77777777" w:rsidR="00673C2C" w:rsidRDefault="005C3AC8" w:rsidP="00C03A0E">
      <w:pPr>
        <w:pStyle w:val="Titre1"/>
      </w:pPr>
      <w:r>
        <w:lastRenderedPageBreak/>
        <w:t>2. ORGANISATION</w:t>
      </w:r>
    </w:p>
    <w:p w14:paraId="51035306" w14:textId="77777777" w:rsidR="00C03A0E" w:rsidRPr="00C03A0E" w:rsidRDefault="00C03A0E" w:rsidP="00C03A0E">
      <w:pPr>
        <w:spacing w:after="0" w:line="265" w:lineRule="auto"/>
      </w:pPr>
    </w:p>
    <w:p w14:paraId="0794F170" w14:textId="77777777" w:rsidR="00C03A0E" w:rsidRPr="00C03A0E" w:rsidRDefault="005C3AC8" w:rsidP="00C03A0E">
      <w:pPr>
        <w:pStyle w:val="Paragraphedeliste"/>
        <w:numPr>
          <w:ilvl w:val="0"/>
          <w:numId w:val="4"/>
        </w:numPr>
        <w:spacing w:after="0" w:line="265" w:lineRule="auto"/>
      </w:pPr>
      <w:r w:rsidRPr="00C03A0E">
        <w:rPr>
          <w:b/>
        </w:rPr>
        <w:t>FICHE DE CONTACTS : EQUIPE TECHNIQUE, PERSONNES RESSOURCES, INVITES</w:t>
      </w:r>
    </w:p>
    <w:p w14:paraId="77FF0A82" w14:textId="77777777" w:rsidR="00C03A0E" w:rsidRDefault="00C03A0E" w:rsidP="00C03A0E">
      <w:pPr>
        <w:spacing w:after="0" w:line="265" w:lineRule="auto"/>
        <w:jc w:val="center"/>
      </w:pPr>
    </w:p>
    <w:tbl>
      <w:tblPr>
        <w:tblStyle w:val="Trameclaire-Accent1"/>
        <w:tblW w:w="9638" w:type="dxa"/>
        <w:tblLook w:val="04A0" w:firstRow="1" w:lastRow="0" w:firstColumn="1" w:lastColumn="0" w:noHBand="0" w:noVBand="1"/>
      </w:tblPr>
      <w:tblGrid>
        <w:gridCol w:w="1810"/>
        <w:gridCol w:w="1892"/>
        <w:gridCol w:w="670"/>
        <w:gridCol w:w="5266"/>
      </w:tblGrid>
      <w:tr w:rsidR="00673C2C" w14:paraId="3AEEFD34" w14:textId="77777777" w:rsidTr="00E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vAlign w:val="center"/>
          </w:tcPr>
          <w:p w14:paraId="0E431F9B" w14:textId="77777777" w:rsidR="00673C2C" w:rsidRPr="00C03A0E" w:rsidRDefault="005C3AC8" w:rsidP="00C03A0E">
            <w:pPr>
              <w:spacing w:after="0" w:line="259" w:lineRule="auto"/>
              <w:ind w:left="2" w:firstLine="0"/>
              <w:jc w:val="center"/>
            </w:pPr>
            <w:r w:rsidRPr="00C03A0E">
              <w:t>PRENOM</w:t>
            </w:r>
          </w:p>
        </w:tc>
        <w:tc>
          <w:tcPr>
            <w:tcW w:w="1892" w:type="dxa"/>
            <w:vAlign w:val="center"/>
          </w:tcPr>
          <w:p w14:paraId="402032E2" w14:textId="77777777" w:rsidR="00673C2C" w:rsidRPr="00C03A0E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0E">
              <w:t>NOM</w:t>
            </w:r>
          </w:p>
        </w:tc>
        <w:tc>
          <w:tcPr>
            <w:tcW w:w="670" w:type="dxa"/>
            <w:vAlign w:val="center"/>
          </w:tcPr>
          <w:p w14:paraId="2E4CDD12" w14:textId="6B1BC822" w:rsidR="00673C2C" w:rsidRPr="00C03A0E" w:rsidRDefault="00673C2C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6" w:type="dxa"/>
            <w:vAlign w:val="center"/>
          </w:tcPr>
          <w:p w14:paraId="55C9D4A1" w14:textId="77777777" w:rsidR="00673C2C" w:rsidRPr="00C03A0E" w:rsidRDefault="005C3AC8" w:rsidP="00C03A0E">
            <w:pPr>
              <w:spacing w:after="0" w:line="259" w:lineRule="auto"/>
              <w:ind w:lef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0E">
              <w:t>MAIL</w:t>
            </w:r>
          </w:p>
        </w:tc>
      </w:tr>
      <w:tr w:rsidR="00673C2C" w14:paraId="3F0CE0D3" w14:textId="77777777" w:rsidTr="00E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vAlign w:val="center"/>
          </w:tcPr>
          <w:p w14:paraId="7D749020" w14:textId="0F216F41" w:rsidR="00673C2C" w:rsidRDefault="00D17B55" w:rsidP="00C03A0E">
            <w:pPr>
              <w:spacing w:after="0" w:line="259" w:lineRule="auto"/>
              <w:ind w:left="2" w:firstLine="0"/>
            </w:pPr>
            <w:proofErr w:type="spellStart"/>
            <w:r>
              <w:t>Duflot</w:t>
            </w:r>
            <w:proofErr w:type="spellEnd"/>
          </w:p>
        </w:tc>
        <w:tc>
          <w:tcPr>
            <w:tcW w:w="1892" w:type="dxa"/>
            <w:vAlign w:val="center"/>
          </w:tcPr>
          <w:p w14:paraId="7BCA0C77" w14:textId="2B01F791" w:rsidR="00673C2C" w:rsidRDefault="00D17B55" w:rsidP="00C03A0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Jean-Marc</w:t>
            </w:r>
          </w:p>
        </w:tc>
        <w:tc>
          <w:tcPr>
            <w:tcW w:w="670" w:type="dxa"/>
            <w:vAlign w:val="center"/>
          </w:tcPr>
          <w:p w14:paraId="114D205A" w14:textId="7675E3BF" w:rsidR="00673C2C" w:rsidRDefault="00673C2C" w:rsidP="00D17B55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6" w:type="dxa"/>
            <w:vAlign w:val="center"/>
          </w:tcPr>
          <w:p w14:paraId="56DEDE8E" w14:textId="70084402" w:rsidR="00673C2C" w:rsidRDefault="00E50637" w:rsidP="00D17B55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Duflot.jean.marc@gmail.com</w:t>
            </w:r>
          </w:p>
        </w:tc>
      </w:tr>
    </w:tbl>
    <w:p w14:paraId="53DB5BA8" w14:textId="77777777" w:rsidR="00C03A0E" w:rsidRPr="00C03A0E" w:rsidRDefault="00C03A0E" w:rsidP="00C03A0E">
      <w:pPr>
        <w:spacing w:after="0" w:line="265" w:lineRule="auto"/>
      </w:pPr>
    </w:p>
    <w:p w14:paraId="21582C93" w14:textId="77777777" w:rsidR="00C03A0E" w:rsidRPr="00C03A0E" w:rsidRDefault="00C03A0E" w:rsidP="00C03A0E">
      <w:pPr>
        <w:spacing w:after="0" w:line="265" w:lineRule="auto"/>
        <w:ind w:left="0" w:firstLine="0"/>
      </w:pPr>
    </w:p>
    <w:p w14:paraId="4EB2D67F" w14:textId="77777777" w:rsidR="00673C2C" w:rsidRPr="00C03A0E" w:rsidRDefault="005C3AC8" w:rsidP="00C03A0E">
      <w:pPr>
        <w:pStyle w:val="Paragraphedeliste"/>
        <w:numPr>
          <w:ilvl w:val="0"/>
          <w:numId w:val="4"/>
        </w:numPr>
        <w:spacing w:after="0" w:line="265" w:lineRule="auto"/>
      </w:pPr>
      <w:r w:rsidRPr="00C03A0E">
        <w:rPr>
          <w:b/>
        </w:rPr>
        <w:t>FICHE DE POSTE</w:t>
      </w:r>
    </w:p>
    <w:p w14:paraId="3DDBB0D6" w14:textId="77777777" w:rsidR="00C03A0E" w:rsidRDefault="00C03A0E" w:rsidP="00C03A0E">
      <w:pPr>
        <w:spacing w:after="0" w:line="265" w:lineRule="auto"/>
      </w:pPr>
    </w:p>
    <w:tbl>
      <w:tblPr>
        <w:tblStyle w:val="Trameclaire-Accent1"/>
        <w:tblW w:w="9638" w:type="dxa"/>
        <w:tblLook w:val="04A0" w:firstRow="1" w:lastRow="0" w:firstColumn="1" w:lastColumn="0" w:noHBand="0" w:noVBand="1"/>
      </w:tblPr>
      <w:tblGrid>
        <w:gridCol w:w="4818"/>
        <w:gridCol w:w="4820"/>
      </w:tblGrid>
      <w:tr w:rsidR="00673C2C" w14:paraId="1993291C" w14:textId="77777777" w:rsidTr="00C0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301BCE65" w14:textId="77777777" w:rsidR="00673C2C" w:rsidRPr="00C03A0E" w:rsidRDefault="005C3AC8" w:rsidP="00C03A0E">
            <w:pPr>
              <w:spacing w:after="0" w:line="259" w:lineRule="auto"/>
              <w:ind w:left="0" w:firstLine="0"/>
              <w:jc w:val="center"/>
            </w:pPr>
            <w:r w:rsidRPr="00C03A0E">
              <w:t>DESCRIPTION</w:t>
            </w:r>
          </w:p>
        </w:tc>
        <w:tc>
          <w:tcPr>
            <w:tcW w:w="4820" w:type="dxa"/>
            <w:vAlign w:val="center"/>
          </w:tcPr>
          <w:p w14:paraId="35C9CB90" w14:textId="77777777" w:rsidR="00673C2C" w:rsidRPr="00C03A0E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0E">
              <w:t>NOM</w:t>
            </w:r>
          </w:p>
        </w:tc>
      </w:tr>
      <w:tr w:rsidR="00673C2C" w14:paraId="2A5FAA6A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3D9CC9D3" w14:textId="77777777" w:rsidR="00673C2C" w:rsidRDefault="005C3AC8" w:rsidP="00C03A0E">
            <w:pPr>
              <w:spacing w:after="0" w:line="259" w:lineRule="auto"/>
              <w:ind w:left="0" w:firstLine="0"/>
            </w:pPr>
            <w:r>
              <w:t>Cadreur</w:t>
            </w:r>
          </w:p>
        </w:tc>
        <w:tc>
          <w:tcPr>
            <w:tcW w:w="4820" w:type="dxa"/>
            <w:vAlign w:val="center"/>
          </w:tcPr>
          <w:p w14:paraId="42F77566" w14:textId="66952298" w:rsidR="00673C2C" w:rsidRDefault="00890882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Alexandre Coudé</w:t>
            </w:r>
          </w:p>
        </w:tc>
      </w:tr>
      <w:tr w:rsidR="00673C2C" w14:paraId="52C498B6" w14:textId="77777777" w:rsidTr="00C03A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33196E9D" w14:textId="77777777" w:rsidR="00673C2C" w:rsidRDefault="005C3AC8" w:rsidP="00C03A0E">
            <w:pPr>
              <w:spacing w:after="0" w:line="259" w:lineRule="auto"/>
              <w:ind w:left="0" w:firstLine="0"/>
            </w:pPr>
            <w:r>
              <w:t>Son</w:t>
            </w:r>
          </w:p>
        </w:tc>
        <w:tc>
          <w:tcPr>
            <w:tcW w:w="4820" w:type="dxa"/>
            <w:vAlign w:val="center"/>
          </w:tcPr>
          <w:p w14:paraId="71B54929" w14:textId="025CFD16" w:rsidR="00673C2C" w:rsidRDefault="00890882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Alexandre Coudé</w:t>
            </w:r>
          </w:p>
        </w:tc>
      </w:tr>
      <w:tr w:rsidR="00673C2C" w14:paraId="68A0D0EF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5B2370D5" w14:textId="77777777" w:rsidR="00673C2C" w:rsidRDefault="005C3AC8" w:rsidP="00C03A0E">
            <w:pPr>
              <w:spacing w:after="0" w:line="259" w:lineRule="auto"/>
              <w:ind w:left="0" w:firstLine="0"/>
            </w:pPr>
            <w:r>
              <w:t>Chargé de production</w:t>
            </w:r>
          </w:p>
        </w:tc>
        <w:tc>
          <w:tcPr>
            <w:tcW w:w="4820" w:type="dxa"/>
            <w:vAlign w:val="center"/>
          </w:tcPr>
          <w:p w14:paraId="79AC78BD" w14:textId="53F4B90E" w:rsidR="00673C2C" w:rsidRDefault="00D17B55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Ensemble de l’équipe</w:t>
            </w:r>
          </w:p>
        </w:tc>
      </w:tr>
      <w:tr w:rsidR="00673C2C" w14:paraId="02177DA7" w14:textId="77777777" w:rsidTr="00C03A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7C7C5EC6" w14:textId="77777777" w:rsidR="00673C2C" w:rsidRDefault="005C3AC8" w:rsidP="00C03A0E">
            <w:pPr>
              <w:spacing w:after="0" w:line="259" w:lineRule="auto"/>
              <w:ind w:left="0" w:firstLine="0"/>
            </w:pPr>
            <w:r>
              <w:t>Journaliste</w:t>
            </w:r>
          </w:p>
        </w:tc>
        <w:tc>
          <w:tcPr>
            <w:tcW w:w="4820" w:type="dxa"/>
            <w:vAlign w:val="center"/>
          </w:tcPr>
          <w:p w14:paraId="4A4CDF18" w14:textId="7F097E33" w:rsidR="00673C2C" w:rsidRDefault="00890882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Charles Rochet / Alexandre </w:t>
            </w:r>
            <w:proofErr w:type="spellStart"/>
            <w:r>
              <w:t>Sertin</w:t>
            </w:r>
            <w:proofErr w:type="spellEnd"/>
          </w:p>
        </w:tc>
      </w:tr>
      <w:tr w:rsidR="00673C2C" w14:paraId="31892C4C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5A3C32A7" w14:textId="77777777" w:rsidR="00673C2C" w:rsidRDefault="005C3AC8" w:rsidP="00C03A0E">
            <w:pPr>
              <w:spacing w:after="0" w:line="259" w:lineRule="auto"/>
              <w:ind w:left="0" w:firstLine="0"/>
            </w:pPr>
            <w:proofErr w:type="spellStart"/>
            <w:r>
              <w:t>Making</w:t>
            </w:r>
            <w:proofErr w:type="spellEnd"/>
            <w:r>
              <w:t xml:space="preserve"> Of (caméra)</w:t>
            </w:r>
          </w:p>
        </w:tc>
        <w:tc>
          <w:tcPr>
            <w:tcW w:w="4820" w:type="dxa"/>
            <w:vAlign w:val="center"/>
          </w:tcPr>
          <w:p w14:paraId="52701958" w14:textId="233AE7FE" w:rsidR="00673C2C" w:rsidRDefault="00D17B55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Alexandre Araujo</w:t>
            </w:r>
          </w:p>
        </w:tc>
      </w:tr>
      <w:tr w:rsidR="00673C2C" w14:paraId="5831F237" w14:textId="77777777" w:rsidTr="00C03A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vAlign w:val="center"/>
          </w:tcPr>
          <w:p w14:paraId="76752597" w14:textId="77777777" w:rsidR="00673C2C" w:rsidRDefault="005C3AC8" w:rsidP="00C03A0E">
            <w:pPr>
              <w:spacing w:after="0" w:line="259" w:lineRule="auto"/>
              <w:ind w:left="0" w:firstLine="0"/>
            </w:pPr>
            <w:proofErr w:type="spellStart"/>
            <w:r>
              <w:t>Making</w:t>
            </w:r>
            <w:proofErr w:type="spellEnd"/>
            <w:r>
              <w:t xml:space="preserve"> Of (journaliste)</w:t>
            </w:r>
          </w:p>
        </w:tc>
        <w:tc>
          <w:tcPr>
            <w:tcW w:w="4820" w:type="dxa"/>
            <w:vAlign w:val="center"/>
          </w:tcPr>
          <w:p w14:paraId="073004B9" w14:textId="25E2CE25" w:rsidR="00673C2C" w:rsidRDefault="00D17B55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Alexandre Araujo</w:t>
            </w:r>
          </w:p>
        </w:tc>
      </w:tr>
    </w:tbl>
    <w:p w14:paraId="16D802EB" w14:textId="77777777" w:rsidR="00C03A0E" w:rsidRDefault="00C03A0E">
      <w:pPr>
        <w:spacing w:after="0" w:line="265" w:lineRule="auto"/>
        <w:ind w:left="-5"/>
        <w:rPr>
          <w:rFonts w:ascii="Calibri" w:eastAsia="Calibri" w:hAnsi="Calibri" w:cs="Calibri"/>
        </w:rPr>
      </w:pPr>
    </w:p>
    <w:p w14:paraId="77F4A332" w14:textId="77777777" w:rsidR="00C03A0E" w:rsidRDefault="00C03A0E">
      <w:pPr>
        <w:spacing w:after="0" w:line="265" w:lineRule="auto"/>
        <w:ind w:left="-5"/>
        <w:rPr>
          <w:rFonts w:ascii="Calibri" w:eastAsia="Calibri" w:hAnsi="Calibri" w:cs="Calibri"/>
        </w:rPr>
      </w:pPr>
    </w:p>
    <w:p w14:paraId="7F25AD58" w14:textId="77777777" w:rsidR="00673C2C" w:rsidRPr="00C03A0E" w:rsidRDefault="005C3AC8" w:rsidP="00C03A0E">
      <w:pPr>
        <w:pStyle w:val="Paragraphedeliste"/>
        <w:numPr>
          <w:ilvl w:val="0"/>
          <w:numId w:val="4"/>
        </w:numPr>
        <w:spacing w:after="0" w:line="265" w:lineRule="auto"/>
      </w:pPr>
      <w:r w:rsidRPr="00C03A0E">
        <w:rPr>
          <w:b/>
        </w:rPr>
        <w:t>LISTE DU MATERIEL</w:t>
      </w:r>
    </w:p>
    <w:p w14:paraId="637816A8" w14:textId="77777777" w:rsidR="00C03A0E" w:rsidRPr="00C03A0E" w:rsidRDefault="00C03A0E" w:rsidP="00C03A0E">
      <w:pPr>
        <w:spacing w:after="0" w:line="265" w:lineRule="auto"/>
        <w:rPr>
          <w:b/>
        </w:rPr>
      </w:pPr>
    </w:p>
    <w:tbl>
      <w:tblPr>
        <w:tblStyle w:val="Trameclaire-Accent1"/>
        <w:tblW w:w="9638" w:type="dxa"/>
        <w:tblLook w:val="04A0" w:firstRow="1" w:lastRow="0" w:firstColumn="1" w:lastColumn="0" w:noHBand="0" w:noVBand="1"/>
      </w:tblPr>
      <w:tblGrid>
        <w:gridCol w:w="3212"/>
        <w:gridCol w:w="3214"/>
        <w:gridCol w:w="3212"/>
      </w:tblGrid>
      <w:tr w:rsidR="00673C2C" w:rsidRPr="00C03A0E" w14:paraId="28E83E3E" w14:textId="77777777" w:rsidTr="00C0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110A1775" w14:textId="77777777" w:rsidR="00673C2C" w:rsidRPr="00C03A0E" w:rsidRDefault="005C3AC8" w:rsidP="00C03A0E">
            <w:pPr>
              <w:spacing w:after="0" w:line="259" w:lineRule="auto"/>
              <w:ind w:left="2" w:firstLine="0"/>
              <w:jc w:val="center"/>
            </w:pPr>
            <w:r w:rsidRPr="00C03A0E">
              <w:t>DESCRIPTION</w:t>
            </w:r>
          </w:p>
        </w:tc>
        <w:tc>
          <w:tcPr>
            <w:tcW w:w="3214" w:type="dxa"/>
            <w:vAlign w:val="center"/>
          </w:tcPr>
          <w:p w14:paraId="4B32909C" w14:textId="77777777" w:rsidR="00673C2C" w:rsidRPr="00C03A0E" w:rsidRDefault="005C3AC8" w:rsidP="00C03A0E">
            <w:pPr>
              <w:spacing w:after="0" w:line="259" w:lineRule="auto"/>
              <w:ind w:lef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0E">
              <w:t>PRIS</w:t>
            </w:r>
          </w:p>
        </w:tc>
        <w:tc>
          <w:tcPr>
            <w:tcW w:w="3212" w:type="dxa"/>
            <w:vAlign w:val="center"/>
          </w:tcPr>
          <w:p w14:paraId="6DE297D8" w14:textId="77777777" w:rsidR="00673C2C" w:rsidRPr="00C03A0E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0E">
              <w:t>RENDU</w:t>
            </w:r>
          </w:p>
        </w:tc>
      </w:tr>
      <w:tr w:rsidR="00673C2C" w14:paraId="34F8A95F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70A8A544" w14:textId="77777777" w:rsidR="00673C2C" w:rsidRDefault="00C03A0E" w:rsidP="00C03A0E">
            <w:pPr>
              <w:spacing w:after="160" w:line="259" w:lineRule="auto"/>
              <w:ind w:left="0" w:firstLine="0"/>
            </w:pPr>
            <w:r>
              <w:t>Caméra HD</w:t>
            </w:r>
          </w:p>
        </w:tc>
        <w:tc>
          <w:tcPr>
            <w:tcW w:w="3214" w:type="dxa"/>
            <w:vAlign w:val="center"/>
          </w:tcPr>
          <w:p w14:paraId="10D90C41" w14:textId="03F5D260" w:rsidR="00673C2C" w:rsidRDefault="00890882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Matériel personnel</w:t>
            </w:r>
          </w:p>
        </w:tc>
        <w:tc>
          <w:tcPr>
            <w:tcW w:w="3212" w:type="dxa"/>
            <w:vAlign w:val="center"/>
          </w:tcPr>
          <w:p w14:paraId="71B7D87A" w14:textId="77777777" w:rsidR="00673C2C" w:rsidRDefault="00673C2C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506" w14:paraId="4DDB43D8" w14:textId="77777777" w:rsidTr="00C03A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2E96FFBF" w14:textId="6FC69EBE" w:rsidR="00547506" w:rsidRDefault="00547506" w:rsidP="00C03A0E">
            <w:pPr>
              <w:spacing w:after="160" w:line="259" w:lineRule="auto"/>
              <w:ind w:left="0" w:firstLine="0"/>
            </w:pPr>
            <w:r>
              <w:t>Seconde caméra</w:t>
            </w:r>
          </w:p>
        </w:tc>
        <w:tc>
          <w:tcPr>
            <w:tcW w:w="3214" w:type="dxa"/>
            <w:vAlign w:val="center"/>
          </w:tcPr>
          <w:p w14:paraId="71DE188D" w14:textId="31C4C0BB" w:rsidR="00547506" w:rsidRDefault="00547506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65</w:t>
            </w:r>
          </w:p>
        </w:tc>
        <w:tc>
          <w:tcPr>
            <w:tcW w:w="3212" w:type="dxa"/>
            <w:vAlign w:val="center"/>
          </w:tcPr>
          <w:p w14:paraId="7060D514" w14:textId="13E56536" w:rsidR="00547506" w:rsidRDefault="00547506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vendredi 22 novembre</w:t>
            </w:r>
          </w:p>
        </w:tc>
      </w:tr>
      <w:tr w:rsidR="00673C2C" w14:paraId="5F14117B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42866E77" w14:textId="77777777" w:rsidR="00673C2C" w:rsidRDefault="00C03A0E" w:rsidP="00C03A0E">
            <w:pPr>
              <w:spacing w:after="160" w:line="259" w:lineRule="auto"/>
              <w:ind w:left="0" w:firstLine="0"/>
            </w:pPr>
            <w:r>
              <w:t>iPhone (micro)</w:t>
            </w:r>
          </w:p>
        </w:tc>
        <w:tc>
          <w:tcPr>
            <w:tcW w:w="3214" w:type="dxa"/>
            <w:vAlign w:val="center"/>
          </w:tcPr>
          <w:p w14:paraId="3A48939D" w14:textId="0894709D" w:rsidR="00673C2C" w:rsidRDefault="00890882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Matériel personnel</w:t>
            </w:r>
          </w:p>
        </w:tc>
        <w:tc>
          <w:tcPr>
            <w:tcW w:w="3212" w:type="dxa"/>
            <w:vAlign w:val="center"/>
          </w:tcPr>
          <w:p w14:paraId="0D53B359" w14:textId="77777777" w:rsidR="00673C2C" w:rsidRDefault="00673C2C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C2C" w14:paraId="7780E303" w14:textId="77777777" w:rsidTr="00C03A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1FEF85B6" w14:textId="77777777" w:rsidR="00673C2C" w:rsidRDefault="00C03A0E" w:rsidP="00C03A0E">
            <w:pPr>
              <w:spacing w:after="160" w:line="259" w:lineRule="auto"/>
              <w:ind w:left="0" w:firstLine="0"/>
            </w:pPr>
            <w:proofErr w:type="spellStart"/>
            <w:r>
              <w:t>Macbook</w:t>
            </w:r>
            <w:proofErr w:type="spellEnd"/>
            <w:r>
              <w:t xml:space="preserve"> Pro</w:t>
            </w:r>
          </w:p>
        </w:tc>
        <w:tc>
          <w:tcPr>
            <w:tcW w:w="3214" w:type="dxa"/>
            <w:vAlign w:val="center"/>
          </w:tcPr>
          <w:p w14:paraId="42E94B6B" w14:textId="41B0F24E" w:rsidR="00673C2C" w:rsidRDefault="00890882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Matériel personnel</w:t>
            </w:r>
          </w:p>
        </w:tc>
        <w:tc>
          <w:tcPr>
            <w:tcW w:w="3212" w:type="dxa"/>
            <w:vAlign w:val="center"/>
          </w:tcPr>
          <w:p w14:paraId="0AFF1979" w14:textId="77777777" w:rsidR="00673C2C" w:rsidRDefault="00673C2C" w:rsidP="00C03A0E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637" w14:paraId="58F1C3D3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vAlign w:val="center"/>
          </w:tcPr>
          <w:p w14:paraId="2387582F" w14:textId="4DF259AE" w:rsidR="00E50637" w:rsidRDefault="00E50637" w:rsidP="00C03A0E">
            <w:pPr>
              <w:spacing w:after="160" w:line="259" w:lineRule="auto"/>
              <w:ind w:left="0" w:firstLine="0"/>
            </w:pPr>
            <w:r>
              <w:t>Trépied</w:t>
            </w:r>
          </w:p>
        </w:tc>
        <w:tc>
          <w:tcPr>
            <w:tcW w:w="3214" w:type="dxa"/>
            <w:vAlign w:val="center"/>
          </w:tcPr>
          <w:p w14:paraId="1A4ECA42" w14:textId="62687BDE" w:rsidR="00E50637" w:rsidRDefault="00E50637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</w:t>
            </w:r>
            <w:r w:rsidR="00547506">
              <w:t xml:space="preserve"> 200</w:t>
            </w:r>
          </w:p>
        </w:tc>
        <w:tc>
          <w:tcPr>
            <w:tcW w:w="3212" w:type="dxa"/>
            <w:vAlign w:val="center"/>
          </w:tcPr>
          <w:p w14:paraId="5BB20EE1" w14:textId="5D64D6C7" w:rsidR="00E50637" w:rsidRDefault="00547506" w:rsidP="00C03A0E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vendredi 22 novembre</w:t>
            </w:r>
          </w:p>
        </w:tc>
      </w:tr>
    </w:tbl>
    <w:p w14:paraId="2691E2CD" w14:textId="77777777" w:rsidR="00C03A0E" w:rsidRDefault="00C03A0E" w:rsidP="00C03A0E">
      <w:pPr>
        <w:spacing w:after="0" w:line="265" w:lineRule="auto"/>
        <w:ind w:left="0" w:firstLine="0"/>
        <w:rPr>
          <w:rFonts w:ascii="Calibri" w:eastAsia="Calibri" w:hAnsi="Calibri" w:cs="Calibri"/>
        </w:rPr>
      </w:pPr>
    </w:p>
    <w:p w14:paraId="45B69DED" w14:textId="77777777" w:rsidR="00C03A0E" w:rsidRDefault="00C03A0E">
      <w:pPr>
        <w:spacing w:after="16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9D56392" w14:textId="77777777" w:rsidR="00673C2C" w:rsidRPr="00C03A0E" w:rsidRDefault="005C3AC8" w:rsidP="00C03A0E">
      <w:pPr>
        <w:pStyle w:val="Paragraphedeliste"/>
        <w:numPr>
          <w:ilvl w:val="0"/>
          <w:numId w:val="4"/>
        </w:numPr>
        <w:spacing w:after="0" w:line="265" w:lineRule="auto"/>
        <w:rPr>
          <w:b/>
        </w:rPr>
      </w:pPr>
      <w:r w:rsidRPr="00C03A0E">
        <w:rPr>
          <w:b/>
        </w:rPr>
        <w:lastRenderedPageBreak/>
        <w:t>PLANNING DE TOURNAGE</w:t>
      </w:r>
    </w:p>
    <w:p w14:paraId="5A597CAD" w14:textId="77777777" w:rsidR="00C03A0E" w:rsidRDefault="00C03A0E" w:rsidP="00C03A0E">
      <w:pPr>
        <w:spacing w:after="0" w:line="265" w:lineRule="auto"/>
        <w:ind w:left="0" w:firstLine="0"/>
      </w:pPr>
    </w:p>
    <w:tbl>
      <w:tblPr>
        <w:tblStyle w:val="Trameclaire-Accent1"/>
        <w:tblW w:w="9638" w:type="dxa"/>
        <w:tblLook w:val="04A0" w:firstRow="1" w:lastRow="0" w:firstColumn="1" w:lastColumn="0" w:noHBand="0" w:noVBand="1"/>
      </w:tblPr>
      <w:tblGrid>
        <w:gridCol w:w="1570"/>
        <w:gridCol w:w="4000"/>
        <w:gridCol w:w="4068"/>
      </w:tblGrid>
      <w:tr w:rsidR="00673C2C" w14:paraId="5CAABE67" w14:textId="77777777" w:rsidTr="00C0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3610F23B" w14:textId="77777777" w:rsidR="00673C2C" w:rsidRDefault="005C3AC8" w:rsidP="00C03A0E">
            <w:pPr>
              <w:spacing w:after="0" w:line="259" w:lineRule="auto"/>
              <w:ind w:left="0" w:firstLine="0"/>
              <w:jc w:val="center"/>
            </w:pPr>
            <w:r>
              <w:t>HORAIRE</w:t>
            </w:r>
          </w:p>
        </w:tc>
        <w:tc>
          <w:tcPr>
            <w:tcW w:w="4000" w:type="dxa"/>
            <w:vAlign w:val="center"/>
          </w:tcPr>
          <w:p w14:paraId="4329A52A" w14:textId="77777777" w:rsidR="00673C2C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 DE RDV</w:t>
            </w:r>
          </w:p>
        </w:tc>
        <w:tc>
          <w:tcPr>
            <w:tcW w:w="4068" w:type="dxa"/>
            <w:vAlign w:val="center"/>
          </w:tcPr>
          <w:p w14:paraId="2FB20D08" w14:textId="77777777" w:rsidR="00673C2C" w:rsidRDefault="005C3AC8" w:rsidP="00C03A0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TOURNAGE (N° du plan)</w:t>
            </w:r>
          </w:p>
        </w:tc>
      </w:tr>
      <w:tr w:rsidR="00673C2C" w14:paraId="731D2678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1D574EBC" w14:textId="410D7776" w:rsidR="00673C2C" w:rsidRDefault="00547506" w:rsidP="00547506">
            <w:pPr>
              <w:spacing w:after="160" w:line="259" w:lineRule="auto"/>
              <w:ind w:left="0" w:firstLine="0"/>
              <w:jc w:val="center"/>
            </w:pPr>
            <w:r>
              <w:t>Le 16/11/2013</w:t>
            </w:r>
          </w:p>
        </w:tc>
        <w:tc>
          <w:tcPr>
            <w:tcW w:w="4000" w:type="dxa"/>
            <w:vAlign w:val="center"/>
          </w:tcPr>
          <w:p w14:paraId="3974498E" w14:textId="0D0CEA5A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Skema</w:t>
            </w:r>
            <w:proofErr w:type="spellEnd"/>
          </w:p>
        </w:tc>
        <w:tc>
          <w:tcPr>
            <w:tcW w:w="4068" w:type="dxa"/>
            <w:vAlign w:val="center"/>
          </w:tcPr>
          <w:p w14:paraId="3D369C76" w14:textId="43872E80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73C2C" w14:paraId="5921515B" w14:textId="77777777" w:rsidTr="00C03A0E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4059ADFF" w14:textId="340FB9FF" w:rsidR="00673C2C" w:rsidRDefault="00547506" w:rsidP="00547506">
            <w:pPr>
              <w:spacing w:after="160" w:line="259" w:lineRule="auto"/>
              <w:ind w:left="0" w:firstLine="0"/>
              <w:jc w:val="center"/>
            </w:pPr>
            <w:r>
              <w:t>Le 18/11/2013</w:t>
            </w:r>
          </w:p>
        </w:tc>
        <w:tc>
          <w:tcPr>
            <w:tcW w:w="4000" w:type="dxa"/>
            <w:vAlign w:val="center"/>
          </w:tcPr>
          <w:p w14:paraId="4B74F8C3" w14:textId="0FAC3C87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Euralille</w:t>
            </w:r>
          </w:p>
        </w:tc>
        <w:tc>
          <w:tcPr>
            <w:tcW w:w="4068" w:type="dxa"/>
            <w:vAlign w:val="center"/>
          </w:tcPr>
          <w:p w14:paraId="6178249C" w14:textId="5D9ABF8A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73C2C" w14:paraId="20DEF48B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6E3B0458" w14:textId="5A5F28C7" w:rsidR="00673C2C" w:rsidRDefault="00547506" w:rsidP="00547506">
            <w:pPr>
              <w:spacing w:after="160" w:line="259" w:lineRule="auto"/>
              <w:ind w:left="0" w:firstLine="0"/>
              <w:jc w:val="center"/>
            </w:pPr>
            <w:r>
              <w:t>Le 18/11/2013</w:t>
            </w:r>
          </w:p>
        </w:tc>
        <w:tc>
          <w:tcPr>
            <w:tcW w:w="4000" w:type="dxa"/>
            <w:vAlign w:val="center"/>
          </w:tcPr>
          <w:p w14:paraId="6922A093" w14:textId="14B2E954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Euralille</w:t>
            </w:r>
          </w:p>
        </w:tc>
        <w:tc>
          <w:tcPr>
            <w:tcW w:w="4068" w:type="dxa"/>
            <w:vAlign w:val="center"/>
          </w:tcPr>
          <w:p w14:paraId="707703F0" w14:textId="2EADE6FA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73C2C" w14:paraId="2B8FAC71" w14:textId="77777777" w:rsidTr="00C03A0E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245830C5" w14:textId="13EA7601" w:rsidR="00673C2C" w:rsidRDefault="00547506" w:rsidP="00547506">
            <w:pPr>
              <w:spacing w:after="160" w:line="259" w:lineRule="auto"/>
              <w:ind w:left="0" w:firstLine="0"/>
              <w:jc w:val="center"/>
            </w:pPr>
            <w:r>
              <w:t>Le 21/11/2013</w:t>
            </w:r>
          </w:p>
        </w:tc>
        <w:tc>
          <w:tcPr>
            <w:tcW w:w="4000" w:type="dxa"/>
            <w:vAlign w:val="center"/>
          </w:tcPr>
          <w:p w14:paraId="6653B8DA" w14:textId="24BDD0DE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Lillers</w:t>
            </w:r>
          </w:p>
        </w:tc>
        <w:tc>
          <w:tcPr>
            <w:tcW w:w="4068" w:type="dxa"/>
            <w:vAlign w:val="center"/>
          </w:tcPr>
          <w:p w14:paraId="34E76162" w14:textId="21029996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673C2C" w14:paraId="2C28DAFD" w14:textId="77777777" w:rsidTr="00C0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41D73B99" w14:textId="07C1EB84" w:rsidR="00673C2C" w:rsidRDefault="00547506" w:rsidP="00547506">
            <w:pPr>
              <w:spacing w:after="160" w:line="259" w:lineRule="auto"/>
              <w:ind w:left="0" w:firstLine="0"/>
              <w:jc w:val="center"/>
            </w:pPr>
            <w:r>
              <w:t>Le 18/11/2013</w:t>
            </w:r>
            <w:bookmarkStart w:id="0" w:name="_GoBack"/>
            <w:bookmarkEnd w:id="0"/>
          </w:p>
        </w:tc>
        <w:tc>
          <w:tcPr>
            <w:tcW w:w="4000" w:type="dxa"/>
            <w:vAlign w:val="center"/>
          </w:tcPr>
          <w:p w14:paraId="79164089" w14:textId="489B4564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Skema</w:t>
            </w:r>
            <w:proofErr w:type="spellEnd"/>
          </w:p>
        </w:tc>
        <w:tc>
          <w:tcPr>
            <w:tcW w:w="4068" w:type="dxa"/>
            <w:vAlign w:val="center"/>
          </w:tcPr>
          <w:p w14:paraId="65B6AD72" w14:textId="3A6ED2D7" w:rsidR="00673C2C" w:rsidRDefault="00547506" w:rsidP="00547506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665D6F4" w14:textId="77777777" w:rsidR="005C3AC8" w:rsidRDefault="005C3AC8"/>
    <w:sectPr w:rsidR="005C3AC8">
      <w:pgSz w:w="11900" w:h="16840"/>
      <w:pgMar w:top="1134" w:right="1204" w:bottom="161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87B"/>
    <w:multiLevelType w:val="hybridMultilevel"/>
    <w:tmpl w:val="0A0479F6"/>
    <w:lvl w:ilvl="0" w:tplc="AC1661A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2402B2B"/>
    <w:multiLevelType w:val="hybridMultilevel"/>
    <w:tmpl w:val="96247044"/>
    <w:lvl w:ilvl="0" w:tplc="AC166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162F"/>
    <w:multiLevelType w:val="hybridMultilevel"/>
    <w:tmpl w:val="5982633C"/>
    <w:lvl w:ilvl="0" w:tplc="84FACB20">
      <w:start w:val="1"/>
      <w:numFmt w:val="decimal"/>
      <w:lvlText w:val="%1."/>
      <w:lvlJc w:val="left"/>
      <w:pPr>
        <w:ind w:left="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CCD70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407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62B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AA5A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C3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2DB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A93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8B0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DC4F19"/>
    <w:multiLevelType w:val="hybridMultilevel"/>
    <w:tmpl w:val="3328D372"/>
    <w:lvl w:ilvl="0" w:tplc="AC1661A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C"/>
    <w:rsid w:val="0039525D"/>
    <w:rsid w:val="00547506"/>
    <w:rsid w:val="005C3AC8"/>
    <w:rsid w:val="00673C2C"/>
    <w:rsid w:val="0071281C"/>
    <w:rsid w:val="00721252"/>
    <w:rsid w:val="00890882"/>
    <w:rsid w:val="00923C1A"/>
    <w:rsid w:val="00AE61C6"/>
    <w:rsid w:val="00B6608F"/>
    <w:rsid w:val="00C03A0E"/>
    <w:rsid w:val="00D17B55"/>
    <w:rsid w:val="00D94E20"/>
    <w:rsid w:val="00E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E2B89"/>
  <w15:docId w15:val="{DCCB8937-BE96-4B29-978B-914F4B4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basedOn w:val="Normal"/>
    <w:link w:val="Titre1Car"/>
    <w:uiPriority w:val="9"/>
    <w:qFormat/>
    <w:rsid w:val="00C03A0E"/>
    <w:pPr>
      <w:pBdr>
        <w:bottom w:val="single" w:sz="6" w:space="0" w:color="AAAAAA"/>
      </w:pBdr>
      <w:tabs>
        <w:tab w:val="left" w:pos="5190"/>
      </w:tabs>
      <w:spacing w:after="24" w:line="288" w:lineRule="atLeast"/>
      <w:ind w:left="0" w:firstLine="0"/>
      <w:outlineLvl w:val="0"/>
    </w:pPr>
    <w:rPr>
      <w:rFonts w:eastAsia="Times New Roman"/>
      <w:b/>
      <w:bCs/>
      <w:color w:val="2E74B5" w:themeColor="accent1" w:themeShade="BF"/>
      <w:kern w:val="3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0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3A0E"/>
    <w:rPr>
      <w:rFonts w:ascii="Arial" w:eastAsia="Times New Roman" w:hAnsi="Arial" w:cs="Arial"/>
      <w:b/>
      <w:bCs/>
      <w:color w:val="2E74B5" w:themeColor="accent1" w:themeShade="BF"/>
      <w:kern w:val="36"/>
      <w:sz w:val="32"/>
      <w:szCs w:val="32"/>
    </w:rPr>
  </w:style>
  <w:style w:type="character" w:customStyle="1" w:styleId="apple-converted-space">
    <w:name w:val="apple-converted-space"/>
    <w:basedOn w:val="Policepardfaut"/>
    <w:rsid w:val="0072125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A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A0E"/>
    <w:rPr>
      <w:rFonts w:ascii="Lucida Grande" w:eastAsia="Arial" w:hAnsi="Lucida Grande" w:cs="Lucida Grande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03A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3A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03A0E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C03A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E50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3CE1EF-8F53-4EFF-8529-EED65D6D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dufour</dc:creator>
  <cp:keywords/>
  <cp:lastModifiedBy>Alexandre Coudé</cp:lastModifiedBy>
  <cp:revision>2</cp:revision>
  <dcterms:created xsi:type="dcterms:W3CDTF">2013-11-25T20:11:00Z</dcterms:created>
  <dcterms:modified xsi:type="dcterms:W3CDTF">2013-11-25T20:11:00Z</dcterms:modified>
</cp:coreProperties>
</file>